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601" w:type="dxa"/>
        <w:tblLook w:val="04A0" w:firstRow="1" w:lastRow="0" w:firstColumn="1" w:lastColumn="0" w:noHBand="0" w:noVBand="1"/>
      </w:tblPr>
      <w:tblGrid>
        <w:gridCol w:w="5648"/>
        <w:gridCol w:w="4874"/>
      </w:tblGrid>
      <w:tr w:rsidR="00100A96" w14:paraId="6911C1EC" w14:textId="77777777" w:rsidTr="004A56A2">
        <w:tc>
          <w:tcPr>
            <w:tcW w:w="5671" w:type="dxa"/>
            <w:vAlign w:val="center"/>
            <w:hideMark/>
          </w:tcPr>
          <w:p w14:paraId="133CB41C" w14:textId="77777777" w:rsidR="00100A96" w:rsidRDefault="00100A96" w:rsidP="004A56A2">
            <w:pPr>
              <w:pStyle w:val="a4"/>
              <w:ind w:firstLine="34"/>
              <w:jc w:val="center"/>
              <w:rPr>
                <w:rFonts w:ascii="Book Antiqua" w:hAnsi="Book Antiqua"/>
                <w:b/>
                <w:color w:val="000000"/>
                <w:lang w:val="en-US"/>
              </w:rPr>
            </w:pPr>
            <w:r>
              <w:rPr>
                <w:noProof/>
                <w:lang w:eastAsia="ru-RU"/>
              </w:rPr>
              <w:drawing>
                <wp:inline distT="0" distB="0" distL="0" distR="0" wp14:anchorId="35308F1A" wp14:editId="22EEB5A9">
                  <wp:extent cx="2860675" cy="12192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60675" cy="1219200"/>
                          </a:xfrm>
                          <a:prstGeom prst="rect">
                            <a:avLst/>
                          </a:prstGeom>
                          <a:noFill/>
                          <a:ln>
                            <a:noFill/>
                          </a:ln>
                        </pic:spPr>
                      </pic:pic>
                    </a:graphicData>
                  </a:graphic>
                </wp:inline>
              </w:drawing>
            </w:r>
          </w:p>
        </w:tc>
        <w:tc>
          <w:tcPr>
            <w:tcW w:w="4961" w:type="dxa"/>
            <w:vAlign w:val="center"/>
          </w:tcPr>
          <w:p w14:paraId="1AD65D48" w14:textId="77777777" w:rsidR="00100A96" w:rsidRPr="003A698B" w:rsidRDefault="00100A96" w:rsidP="004A56A2">
            <w:pPr>
              <w:rPr>
                <w:rFonts w:ascii="Times New Roman" w:eastAsia="Calibri" w:hAnsi="Times New Roman" w:cs="Times New Roman"/>
                <w:color w:val="808080"/>
                <w:sz w:val="20"/>
                <w:szCs w:val="20"/>
                <w:lang w:val="uk-UA"/>
              </w:rPr>
            </w:pPr>
            <w:r w:rsidRPr="003A698B">
              <w:rPr>
                <w:rFonts w:ascii="Times New Roman" w:eastAsia="Calibri" w:hAnsi="Times New Roman" w:cs="Times New Roman"/>
                <w:color w:val="808080"/>
                <w:sz w:val="20"/>
                <w:szCs w:val="20"/>
              </w:rPr>
              <w:t>ТОВ "</w:t>
            </w:r>
            <w:proofErr w:type="spellStart"/>
            <w:r w:rsidRPr="003A698B">
              <w:rPr>
                <w:rFonts w:ascii="Times New Roman" w:eastAsia="Calibri" w:hAnsi="Times New Roman" w:cs="Times New Roman"/>
                <w:color w:val="808080"/>
                <w:sz w:val="20"/>
                <w:szCs w:val="20"/>
              </w:rPr>
              <w:t>Українське</w:t>
            </w:r>
            <w:proofErr w:type="spellEnd"/>
            <w:r w:rsidRPr="003A698B">
              <w:rPr>
                <w:rFonts w:ascii="Times New Roman" w:eastAsia="Calibri" w:hAnsi="Times New Roman" w:cs="Times New Roman"/>
                <w:color w:val="808080"/>
                <w:sz w:val="20"/>
                <w:szCs w:val="20"/>
              </w:rPr>
              <w:t xml:space="preserve"> </w:t>
            </w:r>
            <w:proofErr w:type="spellStart"/>
            <w:r w:rsidRPr="003A698B">
              <w:rPr>
                <w:rFonts w:ascii="Times New Roman" w:eastAsia="Calibri" w:hAnsi="Times New Roman" w:cs="Times New Roman"/>
                <w:color w:val="808080"/>
                <w:sz w:val="20"/>
                <w:szCs w:val="20"/>
              </w:rPr>
              <w:t>сертифікаційне</w:t>
            </w:r>
            <w:proofErr w:type="spellEnd"/>
            <w:r w:rsidRPr="003A698B">
              <w:rPr>
                <w:rFonts w:ascii="Times New Roman" w:eastAsia="Calibri" w:hAnsi="Times New Roman" w:cs="Times New Roman"/>
                <w:color w:val="808080"/>
                <w:sz w:val="20"/>
                <w:szCs w:val="20"/>
              </w:rPr>
              <w:t xml:space="preserve"> агентство"</w:t>
            </w:r>
          </w:p>
          <w:p w14:paraId="2CC55518" w14:textId="77777777" w:rsidR="00100A96" w:rsidRPr="003A698B" w:rsidRDefault="00100A96" w:rsidP="004A56A2">
            <w:pPr>
              <w:rPr>
                <w:rFonts w:ascii="Times New Roman" w:eastAsia="Calibri" w:hAnsi="Times New Roman" w:cs="Times New Roman"/>
                <w:color w:val="808080"/>
                <w:sz w:val="20"/>
                <w:szCs w:val="20"/>
              </w:rPr>
            </w:pPr>
            <w:r w:rsidRPr="003A698B">
              <w:rPr>
                <w:rFonts w:ascii="Times New Roman" w:eastAsia="Calibri" w:hAnsi="Times New Roman" w:cs="Times New Roman"/>
                <w:color w:val="808080"/>
                <w:sz w:val="20"/>
                <w:szCs w:val="20"/>
              </w:rPr>
              <w:t>Код ЄДРПОУ 37955271</w:t>
            </w:r>
          </w:p>
          <w:p w14:paraId="295E4D91" w14:textId="77777777" w:rsidR="00100A96" w:rsidRPr="003A698B" w:rsidRDefault="00100A96" w:rsidP="004A56A2">
            <w:pPr>
              <w:rPr>
                <w:rFonts w:ascii="Times New Roman" w:eastAsia="Calibri" w:hAnsi="Times New Roman" w:cs="Times New Roman"/>
                <w:color w:val="808080"/>
                <w:sz w:val="20"/>
                <w:szCs w:val="20"/>
              </w:rPr>
            </w:pPr>
            <w:r w:rsidRPr="003A698B">
              <w:rPr>
                <w:rFonts w:ascii="Times New Roman" w:eastAsia="Calibri" w:hAnsi="Times New Roman" w:cs="Times New Roman"/>
                <w:color w:val="808080"/>
                <w:sz w:val="20"/>
                <w:szCs w:val="20"/>
              </w:rPr>
              <w:t>01021, м.</w:t>
            </w:r>
            <w:r w:rsidRPr="00222CDD">
              <w:rPr>
                <w:rFonts w:ascii="Times New Roman" w:eastAsia="Calibri" w:hAnsi="Times New Roman" w:cs="Times New Roman"/>
                <w:color w:val="808080"/>
                <w:sz w:val="20"/>
                <w:szCs w:val="20"/>
              </w:rPr>
              <w:t xml:space="preserve"> </w:t>
            </w:r>
            <w:proofErr w:type="spellStart"/>
            <w:r w:rsidRPr="003A698B">
              <w:rPr>
                <w:rFonts w:ascii="Times New Roman" w:eastAsia="Calibri" w:hAnsi="Times New Roman" w:cs="Times New Roman"/>
                <w:color w:val="808080"/>
                <w:sz w:val="20"/>
                <w:szCs w:val="20"/>
              </w:rPr>
              <w:t>Київ</w:t>
            </w:r>
            <w:proofErr w:type="spellEnd"/>
            <w:r w:rsidRPr="003A698B">
              <w:rPr>
                <w:rFonts w:ascii="Times New Roman" w:eastAsia="Calibri" w:hAnsi="Times New Roman" w:cs="Times New Roman"/>
                <w:color w:val="808080"/>
                <w:sz w:val="20"/>
                <w:szCs w:val="20"/>
              </w:rPr>
              <w:t xml:space="preserve">, </w:t>
            </w:r>
            <w:proofErr w:type="spellStart"/>
            <w:r w:rsidRPr="003A698B">
              <w:rPr>
                <w:rFonts w:ascii="Times New Roman" w:eastAsia="Calibri" w:hAnsi="Times New Roman" w:cs="Times New Roman"/>
                <w:color w:val="808080"/>
                <w:sz w:val="20"/>
                <w:szCs w:val="20"/>
              </w:rPr>
              <w:t>вул</w:t>
            </w:r>
            <w:proofErr w:type="spellEnd"/>
            <w:r w:rsidRPr="003A698B">
              <w:rPr>
                <w:rFonts w:ascii="Times New Roman" w:eastAsia="Calibri" w:hAnsi="Times New Roman" w:cs="Times New Roman"/>
                <w:color w:val="808080"/>
                <w:sz w:val="20"/>
                <w:szCs w:val="20"/>
              </w:rPr>
              <w:t>. М.</w:t>
            </w:r>
            <w:r w:rsidRPr="00222CDD">
              <w:rPr>
                <w:rFonts w:ascii="Times New Roman" w:eastAsia="Calibri" w:hAnsi="Times New Roman" w:cs="Times New Roman"/>
                <w:color w:val="808080"/>
                <w:sz w:val="20"/>
                <w:szCs w:val="20"/>
              </w:rPr>
              <w:t xml:space="preserve"> </w:t>
            </w:r>
            <w:proofErr w:type="spellStart"/>
            <w:r w:rsidRPr="003A698B">
              <w:rPr>
                <w:rFonts w:ascii="Times New Roman" w:eastAsia="Calibri" w:hAnsi="Times New Roman" w:cs="Times New Roman"/>
                <w:color w:val="808080"/>
                <w:sz w:val="20"/>
                <w:szCs w:val="20"/>
              </w:rPr>
              <w:t>Грушевського</w:t>
            </w:r>
            <w:proofErr w:type="spellEnd"/>
            <w:r w:rsidRPr="003A698B">
              <w:rPr>
                <w:rFonts w:ascii="Times New Roman" w:eastAsia="Calibri" w:hAnsi="Times New Roman" w:cs="Times New Roman"/>
                <w:color w:val="808080"/>
                <w:sz w:val="20"/>
                <w:szCs w:val="20"/>
              </w:rPr>
              <w:t>,</w:t>
            </w:r>
            <w:r w:rsidRPr="00222CDD">
              <w:rPr>
                <w:rFonts w:ascii="Times New Roman" w:eastAsia="Calibri" w:hAnsi="Times New Roman" w:cs="Times New Roman"/>
                <w:color w:val="808080"/>
                <w:sz w:val="20"/>
                <w:szCs w:val="20"/>
              </w:rPr>
              <w:t xml:space="preserve"> </w:t>
            </w:r>
            <w:r w:rsidRPr="003A698B">
              <w:rPr>
                <w:rFonts w:ascii="Times New Roman" w:eastAsia="Calibri" w:hAnsi="Times New Roman" w:cs="Times New Roman"/>
                <w:color w:val="808080"/>
                <w:sz w:val="20"/>
                <w:szCs w:val="20"/>
              </w:rPr>
              <w:t>буд.</w:t>
            </w:r>
            <w:r w:rsidRPr="00222CDD">
              <w:rPr>
                <w:rFonts w:ascii="Times New Roman" w:eastAsia="Calibri" w:hAnsi="Times New Roman" w:cs="Times New Roman"/>
                <w:color w:val="808080"/>
                <w:sz w:val="20"/>
                <w:szCs w:val="20"/>
              </w:rPr>
              <w:t xml:space="preserve"> </w:t>
            </w:r>
            <w:r w:rsidRPr="003A698B">
              <w:rPr>
                <w:rFonts w:ascii="Times New Roman" w:eastAsia="Calibri" w:hAnsi="Times New Roman" w:cs="Times New Roman"/>
                <w:color w:val="808080"/>
                <w:sz w:val="20"/>
                <w:szCs w:val="20"/>
              </w:rPr>
              <w:t>28/2, Н/П 43</w:t>
            </w:r>
          </w:p>
          <w:p w14:paraId="21D270F8" w14:textId="77777777" w:rsidR="00100A96" w:rsidRPr="003A698B" w:rsidRDefault="00100A96" w:rsidP="004A56A2">
            <w:pPr>
              <w:rPr>
                <w:rFonts w:ascii="Times New Roman" w:eastAsia="Calibri" w:hAnsi="Times New Roman" w:cs="Times New Roman"/>
                <w:color w:val="808080"/>
                <w:sz w:val="20"/>
                <w:szCs w:val="20"/>
              </w:rPr>
            </w:pPr>
            <w:r w:rsidRPr="003A698B">
              <w:rPr>
                <w:rFonts w:ascii="Times New Roman" w:eastAsia="Calibri" w:hAnsi="Times New Roman" w:cs="Times New Roman"/>
                <w:color w:val="808080"/>
                <w:sz w:val="20"/>
                <w:szCs w:val="20"/>
              </w:rPr>
              <w:t>тел.: +38 044 223 7208, +380980856583</w:t>
            </w:r>
          </w:p>
          <w:p w14:paraId="2144A3E6" w14:textId="77777777" w:rsidR="00100A96" w:rsidRPr="003A698B" w:rsidRDefault="00100A96" w:rsidP="004A56A2">
            <w:pPr>
              <w:rPr>
                <w:rFonts w:ascii="Times New Roman" w:eastAsia="Calibri" w:hAnsi="Times New Roman" w:cs="Times New Roman"/>
                <w:color w:val="808080"/>
                <w:sz w:val="20"/>
                <w:szCs w:val="20"/>
              </w:rPr>
            </w:pPr>
            <w:r w:rsidRPr="003A698B">
              <w:rPr>
                <w:rFonts w:ascii="Times New Roman" w:eastAsia="Calibri" w:hAnsi="Times New Roman" w:cs="Times New Roman"/>
                <w:color w:val="808080"/>
                <w:sz w:val="20"/>
                <w:szCs w:val="20"/>
              </w:rPr>
              <w:t>www.uca.ua</w:t>
            </w:r>
          </w:p>
          <w:p w14:paraId="6150852C" w14:textId="77777777" w:rsidR="00100A96" w:rsidRPr="003A698B" w:rsidRDefault="00755BEC" w:rsidP="004A56A2">
            <w:pPr>
              <w:rPr>
                <w:rFonts w:ascii="Tahoma" w:hAnsi="Tahoma" w:cs="Tahoma"/>
                <w:b/>
                <w:color w:val="808080"/>
                <w:kern w:val="2"/>
                <w:sz w:val="22"/>
                <w:szCs w:val="28"/>
                <w:lang w:val="uk-UA"/>
              </w:rPr>
            </w:pPr>
            <w:hyperlink r:id="rId7" w:history="1">
              <w:r w:rsidR="00100A96" w:rsidRPr="003A698B">
                <w:rPr>
                  <w:rStyle w:val="a8"/>
                  <w:rFonts w:ascii="Times New Roman" w:eastAsia="Calibri" w:hAnsi="Times New Roman" w:cs="Times New Roman"/>
                  <w:color w:val="808080"/>
                  <w:sz w:val="20"/>
                  <w:szCs w:val="20"/>
                  <w:lang w:val="en-US"/>
                </w:rPr>
                <w:t>info</w:t>
              </w:r>
              <w:r w:rsidR="00100A96" w:rsidRPr="003A698B">
                <w:rPr>
                  <w:rStyle w:val="a8"/>
                  <w:rFonts w:ascii="Times New Roman" w:eastAsia="Calibri" w:hAnsi="Times New Roman" w:cs="Times New Roman"/>
                  <w:color w:val="808080"/>
                  <w:sz w:val="20"/>
                  <w:szCs w:val="20"/>
                </w:rPr>
                <w:t>@</w:t>
              </w:r>
              <w:proofErr w:type="spellStart"/>
              <w:r w:rsidR="00100A96" w:rsidRPr="003A698B">
                <w:rPr>
                  <w:rStyle w:val="a8"/>
                  <w:rFonts w:ascii="Times New Roman" w:eastAsia="Calibri" w:hAnsi="Times New Roman" w:cs="Times New Roman"/>
                  <w:color w:val="808080"/>
                  <w:sz w:val="20"/>
                  <w:szCs w:val="20"/>
                  <w:lang w:val="en-US"/>
                </w:rPr>
                <w:t>uca</w:t>
              </w:r>
              <w:proofErr w:type="spellEnd"/>
              <w:r w:rsidR="00100A96" w:rsidRPr="003A698B">
                <w:rPr>
                  <w:rStyle w:val="a8"/>
                  <w:rFonts w:ascii="Times New Roman" w:eastAsia="Calibri" w:hAnsi="Times New Roman" w:cs="Times New Roman"/>
                  <w:color w:val="808080"/>
                  <w:sz w:val="20"/>
                  <w:szCs w:val="20"/>
                </w:rPr>
                <w:t>.</w:t>
              </w:r>
              <w:proofErr w:type="spellStart"/>
              <w:r w:rsidR="00100A96" w:rsidRPr="003A698B">
                <w:rPr>
                  <w:rStyle w:val="a8"/>
                  <w:rFonts w:ascii="Times New Roman" w:eastAsia="Calibri" w:hAnsi="Times New Roman" w:cs="Times New Roman"/>
                  <w:color w:val="808080"/>
                  <w:sz w:val="20"/>
                  <w:szCs w:val="20"/>
                  <w:lang w:val="en-US"/>
                </w:rPr>
                <w:t>ua</w:t>
              </w:r>
              <w:proofErr w:type="spellEnd"/>
            </w:hyperlink>
          </w:p>
        </w:tc>
      </w:tr>
    </w:tbl>
    <w:p w14:paraId="69496BE0" w14:textId="77777777" w:rsidR="00100A96" w:rsidRDefault="00100A96" w:rsidP="00100A96">
      <w:pPr>
        <w:jc w:val="center"/>
        <w:rPr>
          <w:rFonts w:ascii="Arial" w:hAnsi="Arial" w:cs="Arial"/>
          <w:b/>
          <w:bCs/>
          <w:kern w:val="2"/>
          <w:sz w:val="28"/>
          <w:szCs w:val="28"/>
          <w:lang w:val="uk-UA"/>
        </w:rPr>
      </w:pPr>
    </w:p>
    <w:p w14:paraId="40BC54DB" w14:textId="77777777" w:rsidR="00100A96" w:rsidRDefault="00100A96" w:rsidP="00100A96">
      <w:pPr>
        <w:jc w:val="center"/>
        <w:rPr>
          <w:rFonts w:ascii="Arial" w:hAnsi="Arial" w:cs="Arial"/>
          <w:b/>
          <w:bCs/>
          <w:kern w:val="2"/>
          <w:sz w:val="28"/>
          <w:szCs w:val="28"/>
          <w:lang w:val="uk-UA"/>
        </w:rPr>
      </w:pPr>
    </w:p>
    <w:p w14:paraId="14101F4B" w14:textId="45AFEBAF" w:rsidR="00100A96" w:rsidRPr="004D0373" w:rsidRDefault="00100A96" w:rsidP="00100A96">
      <w:pPr>
        <w:jc w:val="center"/>
        <w:rPr>
          <w:rFonts w:ascii="Arial" w:hAnsi="Arial" w:cs="Arial"/>
          <w:b/>
          <w:bCs/>
          <w:kern w:val="2"/>
          <w:sz w:val="20"/>
          <w:szCs w:val="20"/>
          <w:lang w:val="en-US"/>
        </w:rPr>
      </w:pPr>
      <w:r w:rsidRPr="004D0373">
        <w:rPr>
          <w:rFonts w:ascii="Arial" w:hAnsi="Arial" w:cs="Arial"/>
          <w:b/>
          <w:bCs/>
          <w:kern w:val="2"/>
          <w:sz w:val="20"/>
          <w:szCs w:val="20"/>
          <w:lang w:val="uk-UA"/>
        </w:rPr>
        <w:t>Додаток А</w:t>
      </w:r>
      <w:r w:rsidR="004D0373">
        <w:rPr>
          <w:rFonts w:ascii="Arial" w:hAnsi="Arial" w:cs="Arial"/>
          <w:b/>
          <w:bCs/>
          <w:kern w:val="2"/>
          <w:sz w:val="20"/>
          <w:szCs w:val="20"/>
          <w:lang w:val="en-US"/>
        </w:rPr>
        <w:t xml:space="preserve"> / </w:t>
      </w:r>
      <w:r w:rsidR="004D0373" w:rsidRPr="004D0373">
        <w:rPr>
          <w:rFonts w:ascii="Arial" w:hAnsi="Arial" w:cs="Arial"/>
          <w:b/>
          <w:bCs/>
          <w:color w:val="1F4EA1"/>
          <w:kern w:val="2"/>
          <w:sz w:val="20"/>
          <w:szCs w:val="20"/>
          <w:lang w:val="en-US"/>
        </w:rPr>
        <w:t>Annex A</w:t>
      </w:r>
    </w:p>
    <w:p w14:paraId="498D2988" w14:textId="11691715" w:rsidR="00100A96" w:rsidRDefault="00100A96" w:rsidP="00100A96">
      <w:pPr>
        <w:jc w:val="center"/>
        <w:rPr>
          <w:rFonts w:ascii="Arial" w:hAnsi="Arial" w:cs="Arial"/>
          <w:b/>
          <w:bCs/>
          <w:kern w:val="2"/>
          <w:sz w:val="20"/>
          <w:szCs w:val="20"/>
          <w:lang w:val="en-US"/>
        </w:rPr>
      </w:pPr>
      <w:r w:rsidRPr="004D0373">
        <w:rPr>
          <w:rFonts w:ascii="Arial" w:hAnsi="Arial" w:cs="Arial"/>
          <w:b/>
          <w:bCs/>
          <w:kern w:val="2"/>
          <w:sz w:val="20"/>
          <w:szCs w:val="20"/>
          <w:lang w:val="uk-UA"/>
        </w:rPr>
        <w:t>Детальна інформація про всі ділянки, які задіяні у виробництві виробів</w:t>
      </w:r>
      <w:r w:rsidR="004D0373">
        <w:rPr>
          <w:rFonts w:ascii="Arial" w:hAnsi="Arial" w:cs="Arial"/>
          <w:b/>
          <w:bCs/>
          <w:kern w:val="2"/>
          <w:sz w:val="20"/>
          <w:szCs w:val="20"/>
          <w:lang w:val="en-US"/>
        </w:rPr>
        <w:t xml:space="preserve"> /</w:t>
      </w:r>
    </w:p>
    <w:p w14:paraId="07A72C8A" w14:textId="2EF19E1E" w:rsidR="004D0373" w:rsidRPr="004D0373" w:rsidRDefault="004D0373" w:rsidP="00100A96">
      <w:pPr>
        <w:jc w:val="center"/>
        <w:rPr>
          <w:rFonts w:ascii="Arial" w:hAnsi="Arial" w:cs="Arial"/>
          <w:b/>
          <w:bCs/>
          <w:kern w:val="2"/>
          <w:sz w:val="20"/>
          <w:szCs w:val="20"/>
          <w:lang w:val="en-US"/>
        </w:rPr>
      </w:pPr>
      <w:r w:rsidRPr="004D0373">
        <w:rPr>
          <w:rFonts w:ascii="Arial" w:hAnsi="Arial" w:cs="Arial"/>
          <w:b/>
          <w:bCs/>
          <w:color w:val="1F4EA1"/>
          <w:kern w:val="2"/>
          <w:sz w:val="20"/>
          <w:szCs w:val="20"/>
          <w:lang w:val="en-US"/>
        </w:rPr>
        <w:t>Detailed information about all areas and personnel involved in the production of products</w:t>
      </w:r>
    </w:p>
    <w:p w14:paraId="477F2378" w14:textId="77777777" w:rsidR="00100A96" w:rsidRPr="004D0373" w:rsidRDefault="00100A96" w:rsidP="00100A96">
      <w:pPr>
        <w:jc w:val="both"/>
        <w:rPr>
          <w:rFonts w:ascii="Times New Roman" w:hAnsi="Times New Roman" w:cs="Times New Roman"/>
          <w:b/>
          <w:bCs/>
          <w:kern w:val="2"/>
          <w:sz w:val="20"/>
          <w:szCs w:val="20"/>
          <w:lang w:val="uk-UA"/>
        </w:rPr>
      </w:pPr>
    </w:p>
    <w:p w14:paraId="73807CFF" w14:textId="2962F3CE" w:rsidR="00100A96" w:rsidRPr="004D0373" w:rsidRDefault="00100A96" w:rsidP="00100A96">
      <w:pPr>
        <w:spacing w:line="276" w:lineRule="auto"/>
        <w:jc w:val="both"/>
        <w:rPr>
          <w:rFonts w:ascii="Arial" w:hAnsi="Arial" w:cs="Arial"/>
          <w:kern w:val="2"/>
          <w:sz w:val="20"/>
          <w:szCs w:val="20"/>
          <w:lang w:val="uk-UA"/>
        </w:rPr>
      </w:pPr>
      <w:r w:rsidRPr="004D0373">
        <w:rPr>
          <w:rFonts w:ascii="Arial" w:hAnsi="Arial" w:cs="Arial"/>
          <w:kern w:val="2"/>
          <w:sz w:val="20"/>
          <w:szCs w:val="20"/>
          <w:lang w:val="uk-UA"/>
        </w:rPr>
        <w:t>Детальна інформація про всі ділянки, які задіяні у виробництві виробів (ділянки, які зазначені в сертифікаті, щодо визнання якого подана заявка, та які мають бути вказані у сертифікаті)</w:t>
      </w:r>
      <w:r w:rsidR="004D0373">
        <w:rPr>
          <w:rFonts w:ascii="Arial" w:hAnsi="Arial" w:cs="Arial"/>
          <w:kern w:val="2"/>
          <w:sz w:val="20"/>
          <w:szCs w:val="20"/>
          <w:lang w:val="en-US"/>
        </w:rPr>
        <w:t xml:space="preserve"> / </w:t>
      </w:r>
      <w:r w:rsidR="004D0373" w:rsidRPr="004D0373">
        <w:rPr>
          <w:rFonts w:ascii="Arial" w:hAnsi="Arial" w:cs="Arial"/>
          <w:color w:val="1F4EA1"/>
          <w:kern w:val="2"/>
          <w:sz w:val="20"/>
          <w:szCs w:val="20"/>
          <w:lang w:val="en-US"/>
        </w:rPr>
        <w:t>Detailed information about all the areas involved in the production of the products (the areas specified in the certificate for which recognition is being sought and which must be listed in the certificate)</w:t>
      </w:r>
      <w:r w:rsidRPr="004D0373">
        <w:rPr>
          <w:rFonts w:ascii="Arial" w:hAnsi="Arial" w:cs="Arial"/>
          <w:color w:val="1F4EA1"/>
          <w:kern w:val="2"/>
          <w:sz w:val="20"/>
          <w:szCs w:val="20"/>
          <w:lang w:val="uk-UA"/>
        </w:rPr>
        <w:t xml:space="preserve">. </w:t>
      </w:r>
    </w:p>
    <w:p w14:paraId="23482AA4" w14:textId="77777777" w:rsidR="00100A96" w:rsidRDefault="00100A96" w:rsidP="00100A96">
      <w:pPr>
        <w:spacing w:line="276" w:lineRule="auto"/>
        <w:jc w:val="both"/>
        <w:rPr>
          <w:rFonts w:ascii="Arial" w:hAnsi="Arial" w:cs="Arial"/>
          <w:kern w:val="2"/>
          <w:lang w:val="uk-UA"/>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276"/>
        <w:gridCol w:w="1276"/>
        <w:gridCol w:w="1134"/>
        <w:gridCol w:w="992"/>
        <w:gridCol w:w="992"/>
        <w:gridCol w:w="993"/>
        <w:gridCol w:w="1134"/>
      </w:tblGrid>
      <w:tr w:rsidR="00100A96" w:rsidRPr="00787CAC" w14:paraId="7CBA504D" w14:textId="77777777" w:rsidTr="004A56A2">
        <w:tc>
          <w:tcPr>
            <w:tcW w:w="2376" w:type="dxa"/>
            <w:vAlign w:val="center"/>
          </w:tcPr>
          <w:p w14:paraId="11CBFAA3" w14:textId="77777777" w:rsidR="004D0373" w:rsidRDefault="00100A96" w:rsidP="004A56A2">
            <w:pPr>
              <w:spacing w:line="276" w:lineRule="auto"/>
              <w:jc w:val="center"/>
              <w:rPr>
                <w:rFonts w:ascii="Arial" w:hAnsi="Arial" w:cs="Arial"/>
                <w:b/>
                <w:kern w:val="2"/>
                <w:sz w:val="20"/>
                <w:szCs w:val="22"/>
                <w:lang w:val="en-US"/>
              </w:rPr>
            </w:pPr>
            <w:r w:rsidRPr="00AA24F4">
              <w:rPr>
                <w:rFonts w:ascii="Arial" w:hAnsi="Arial" w:cs="Arial"/>
                <w:b/>
                <w:kern w:val="2"/>
                <w:sz w:val="20"/>
                <w:szCs w:val="22"/>
                <w:lang w:val="uk-UA"/>
              </w:rPr>
              <w:t>Ділянка, яка задіяна у виробництві виробів</w:t>
            </w:r>
            <w:r w:rsidR="004D0373">
              <w:rPr>
                <w:rFonts w:ascii="Arial" w:hAnsi="Arial" w:cs="Arial"/>
                <w:b/>
                <w:kern w:val="2"/>
                <w:sz w:val="20"/>
                <w:szCs w:val="22"/>
                <w:lang w:val="en-US"/>
              </w:rPr>
              <w:t xml:space="preserve"> / </w:t>
            </w:r>
          </w:p>
          <w:p w14:paraId="22988D8D" w14:textId="4EB1B079" w:rsidR="00100A96" w:rsidRPr="004D0373" w:rsidRDefault="004D0373" w:rsidP="004A56A2">
            <w:pPr>
              <w:spacing w:line="276" w:lineRule="auto"/>
              <w:jc w:val="center"/>
              <w:rPr>
                <w:rFonts w:ascii="Arial" w:hAnsi="Arial" w:cs="Arial"/>
                <w:b/>
                <w:kern w:val="2"/>
                <w:sz w:val="20"/>
                <w:szCs w:val="22"/>
                <w:lang w:val="en-US"/>
              </w:rPr>
            </w:pPr>
            <w:r w:rsidRPr="004D0373">
              <w:rPr>
                <w:rFonts w:ascii="Arial" w:hAnsi="Arial" w:cs="Arial"/>
                <w:b/>
                <w:color w:val="1F4EA1"/>
                <w:kern w:val="2"/>
                <w:sz w:val="20"/>
                <w:szCs w:val="22"/>
                <w:lang w:val="en-US"/>
              </w:rPr>
              <w:t>Production site</w:t>
            </w:r>
          </w:p>
        </w:tc>
        <w:tc>
          <w:tcPr>
            <w:tcW w:w="7797" w:type="dxa"/>
            <w:gridSpan w:val="7"/>
            <w:vAlign w:val="center"/>
          </w:tcPr>
          <w:p w14:paraId="4B6C1371" w14:textId="77777777" w:rsidR="004D0373" w:rsidRDefault="00100A96" w:rsidP="004A56A2">
            <w:pPr>
              <w:spacing w:line="276" w:lineRule="auto"/>
              <w:jc w:val="center"/>
              <w:rPr>
                <w:rFonts w:ascii="Arial" w:hAnsi="Arial" w:cs="Arial"/>
                <w:b/>
                <w:kern w:val="2"/>
                <w:sz w:val="20"/>
                <w:szCs w:val="22"/>
                <w:lang w:val="en-US"/>
              </w:rPr>
            </w:pPr>
            <w:r w:rsidRPr="006927F2">
              <w:rPr>
                <w:rFonts w:ascii="Arial" w:hAnsi="Arial" w:cs="Arial"/>
                <w:b/>
                <w:kern w:val="2"/>
                <w:sz w:val="20"/>
                <w:szCs w:val="22"/>
                <w:lang w:val="uk-UA"/>
              </w:rPr>
              <w:t>Відмітити процеси, які здійснюються на ділянці</w:t>
            </w:r>
            <w:r w:rsidR="004D0373">
              <w:rPr>
                <w:rFonts w:ascii="Arial" w:hAnsi="Arial" w:cs="Arial"/>
                <w:b/>
                <w:kern w:val="2"/>
                <w:sz w:val="20"/>
                <w:szCs w:val="22"/>
                <w:lang w:val="en-US"/>
              </w:rPr>
              <w:t xml:space="preserve"> / </w:t>
            </w:r>
          </w:p>
          <w:p w14:paraId="517B27FF" w14:textId="721930A5" w:rsidR="00100A96" w:rsidRPr="004D0373" w:rsidRDefault="004D0373" w:rsidP="004A56A2">
            <w:pPr>
              <w:spacing w:line="276" w:lineRule="auto"/>
              <w:jc w:val="center"/>
              <w:rPr>
                <w:rFonts w:ascii="Arial" w:hAnsi="Arial" w:cs="Arial"/>
                <w:b/>
                <w:kern w:val="2"/>
                <w:sz w:val="20"/>
                <w:szCs w:val="22"/>
                <w:lang w:val="en-US"/>
              </w:rPr>
            </w:pPr>
            <w:r w:rsidRPr="004D0373">
              <w:rPr>
                <w:rFonts w:ascii="Arial" w:hAnsi="Arial" w:cs="Arial"/>
                <w:b/>
                <w:color w:val="1F4EA1"/>
                <w:kern w:val="2"/>
                <w:sz w:val="20"/>
                <w:szCs w:val="22"/>
                <w:lang w:val="en-US"/>
              </w:rPr>
              <w:t>Tick the process which are run on this site</w:t>
            </w:r>
          </w:p>
        </w:tc>
      </w:tr>
      <w:tr w:rsidR="00100A96" w:rsidRPr="00787CAC" w14:paraId="6CD19B26" w14:textId="77777777" w:rsidTr="004A56A2">
        <w:tc>
          <w:tcPr>
            <w:tcW w:w="2376" w:type="dxa"/>
            <w:vAlign w:val="center"/>
          </w:tcPr>
          <w:p w14:paraId="12A7A50B" w14:textId="37503BE5" w:rsidR="00100A96" w:rsidRPr="004D0373" w:rsidRDefault="00100A96" w:rsidP="004A56A2">
            <w:pPr>
              <w:pStyle w:val="a3"/>
              <w:jc w:val="center"/>
              <w:rPr>
                <w:rFonts w:ascii="Arial" w:hAnsi="Arial" w:cs="Arial"/>
                <w:b/>
                <w:bCs/>
                <w:kern w:val="20"/>
                <w:sz w:val="20"/>
                <w:szCs w:val="22"/>
                <w:lang w:val="en-US"/>
              </w:rPr>
            </w:pPr>
            <w:r w:rsidRPr="006927F2">
              <w:rPr>
                <w:rFonts w:ascii="Arial" w:hAnsi="Arial" w:cs="Arial"/>
                <w:b/>
                <w:kern w:val="2"/>
                <w:sz w:val="20"/>
                <w:szCs w:val="22"/>
                <w:lang w:val="uk-UA"/>
              </w:rPr>
              <w:t>Назва та адреса ділянки</w:t>
            </w:r>
            <w:r w:rsidR="004D0373">
              <w:rPr>
                <w:rFonts w:ascii="Arial" w:hAnsi="Arial" w:cs="Arial"/>
                <w:b/>
                <w:kern w:val="2"/>
                <w:sz w:val="20"/>
                <w:szCs w:val="22"/>
                <w:lang w:val="en-US"/>
              </w:rPr>
              <w:t xml:space="preserve"> / </w:t>
            </w:r>
            <w:r w:rsidR="004D0373" w:rsidRPr="004D0373">
              <w:rPr>
                <w:rFonts w:ascii="Arial" w:hAnsi="Arial" w:cs="Arial"/>
                <w:b/>
                <w:color w:val="1F4EA1"/>
                <w:kern w:val="2"/>
                <w:sz w:val="20"/>
                <w:szCs w:val="22"/>
                <w:lang w:val="en-US"/>
              </w:rPr>
              <w:t>Site name and address</w:t>
            </w:r>
          </w:p>
        </w:tc>
        <w:tc>
          <w:tcPr>
            <w:tcW w:w="1276" w:type="dxa"/>
            <w:vAlign w:val="center"/>
          </w:tcPr>
          <w:p w14:paraId="78AE8F8F" w14:textId="77777777" w:rsidR="00100A96" w:rsidRDefault="00100A96" w:rsidP="004A56A2">
            <w:pPr>
              <w:pStyle w:val="a3"/>
              <w:ind w:left="-108" w:right="-108"/>
              <w:jc w:val="center"/>
              <w:rPr>
                <w:rFonts w:ascii="Arial" w:hAnsi="Arial" w:cs="Arial"/>
                <w:b/>
                <w:bCs/>
                <w:spacing w:val="-8"/>
                <w:kern w:val="20"/>
                <w:sz w:val="20"/>
                <w:szCs w:val="22"/>
                <w:lang w:val="uk-UA"/>
              </w:rPr>
            </w:pPr>
            <w:r w:rsidRPr="00C044D4">
              <w:rPr>
                <w:rFonts w:ascii="Arial" w:hAnsi="Arial" w:cs="Arial"/>
                <w:b/>
                <w:bCs/>
                <w:spacing w:val="-8"/>
                <w:kern w:val="20"/>
                <w:sz w:val="20"/>
                <w:szCs w:val="22"/>
                <w:lang w:val="uk-UA"/>
              </w:rPr>
              <w:t>Адміністрація/ Управління</w:t>
            </w:r>
          </w:p>
          <w:p w14:paraId="44734F44" w14:textId="07B48E16" w:rsidR="004D0373" w:rsidRPr="004D0373" w:rsidRDefault="004D0373" w:rsidP="004A56A2">
            <w:pPr>
              <w:pStyle w:val="a3"/>
              <w:ind w:left="-108" w:right="-108"/>
              <w:jc w:val="center"/>
              <w:rPr>
                <w:rFonts w:ascii="Arial" w:hAnsi="Arial" w:cs="Arial"/>
                <w:b/>
                <w:bCs/>
                <w:i/>
                <w:iCs/>
                <w:spacing w:val="-8"/>
                <w:kern w:val="20"/>
                <w:sz w:val="20"/>
                <w:szCs w:val="22"/>
                <w:lang w:val="uk-UA"/>
              </w:rPr>
            </w:pPr>
            <w:proofErr w:type="spellStart"/>
            <w:r w:rsidRPr="004D0373">
              <w:rPr>
                <w:rFonts w:ascii="Arial" w:hAnsi="Arial" w:cs="Arial"/>
                <w:b/>
                <w:bCs/>
                <w:i/>
                <w:iCs/>
                <w:color w:val="1F4EA1"/>
                <w:spacing w:val="-8"/>
                <w:kern w:val="20"/>
                <w:sz w:val="20"/>
                <w:szCs w:val="22"/>
                <w:lang w:val="uk-UA"/>
              </w:rPr>
              <w:t>Administration</w:t>
            </w:r>
            <w:proofErr w:type="spellEnd"/>
            <w:r w:rsidRPr="004D0373">
              <w:rPr>
                <w:rFonts w:ascii="Arial" w:hAnsi="Arial" w:cs="Arial"/>
                <w:b/>
                <w:bCs/>
                <w:i/>
                <w:iCs/>
                <w:color w:val="1F4EA1"/>
                <w:spacing w:val="-8"/>
                <w:kern w:val="20"/>
                <w:sz w:val="20"/>
                <w:szCs w:val="22"/>
                <w:lang w:val="uk-UA"/>
              </w:rPr>
              <w:t xml:space="preserve"> /</w:t>
            </w:r>
            <w:proofErr w:type="spellStart"/>
            <w:r w:rsidRPr="004D0373">
              <w:rPr>
                <w:rFonts w:ascii="Arial" w:hAnsi="Arial" w:cs="Arial"/>
                <w:b/>
                <w:bCs/>
                <w:i/>
                <w:iCs/>
                <w:color w:val="1F4EA1"/>
                <w:spacing w:val="-8"/>
                <w:kern w:val="20"/>
                <w:sz w:val="20"/>
                <w:szCs w:val="22"/>
                <w:lang w:val="uk-UA"/>
              </w:rPr>
              <w:t>Control</w:t>
            </w:r>
            <w:proofErr w:type="spellEnd"/>
          </w:p>
        </w:tc>
        <w:tc>
          <w:tcPr>
            <w:tcW w:w="1276" w:type="dxa"/>
            <w:vAlign w:val="center"/>
          </w:tcPr>
          <w:p w14:paraId="4008C0EB" w14:textId="77777777" w:rsidR="00100A96" w:rsidRDefault="00100A96" w:rsidP="004A56A2">
            <w:pPr>
              <w:pStyle w:val="a3"/>
              <w:jc w:val="center"/>
              <w:rPr>
                <w:rFonts w:ascii="Arial" w:hAnsi="Arial" w:cs="Arial"/>
                <w:b/>
                <w:bCs/>
                <w:spacing w:val="-8"/>
                <w:kern w:val="20"/>
                <w:sz w:val="20"/>
                <w:szCs w:val="22"/>
                <w:lang w:val="en-US"/>
              </w:rPr>
            </w:pPr>
            <w:r w:rsidRPr="00C044D4">
              <w:rPr>
                <w:rFonts w:ascii="Arial" w:hAnsi="Arial" w:cs="Arial"/>
                <w:b/>
                <w:bCs/>
                <w:spacing w:val="-8"/>
                <w:kern w:val="20"/>
                <w:sz w:val="20"/>
                <w:szCs w:val="22"/>
                <w:lang w:val="uk-UA"/>
              </w:rPr>
              <w:t>Проектування та розробка</w:t>
            </w:r>
            <w:r w:rsidR="004D0373">
              <w:rPr>
                <w:rFonts w:ascii="Arial" w:hAnsi="Arial" w:cs="Arial"/>
                <w:b/>
                <w:bCs/>
                <w:spacing w:val="-8"/>
                <w:kern w:val="20"/>
                <w:sz w:val="20"/>
                <w:szCs w:val="22"/>
                <w:lang w:val="en-US"/>
              </w:rPr>
              <w:t xml:space="preserve"> /</w:t>
            </w:r>
          </w:p>
          <w:p w14:paraId="16B4CD5B" w14:textId="28EFB841" w:rsidR="004D0373" w:rsidRPr="004D0373" w:rsidRDefault="004D0373" w:rsidP="004A56A2">
            <w:pPr>
              <w:pStyle w:val="a3"/>
              <w:jc w:val="center"/>
              <w:rPr>
                <w:rFonts w:ascii="Arial" w:hAnsi="Arial" w:cs="Arial"/>
                <w:b/>
                <w:bCs/>
                <w:i/>
                <w:iCs/>
                <w:spacing w:val="-8"/>
                <w:kern w:val="20"/>
                <w:sz w:val="20"/>
                <w:szCs w:val="22"/>
                <w:lang w:val="en-US"/>
              </w:rPr>
            </w:pPr>
            <w:r w:rsidRPr="004D0373">
              <w:rPr>
                <w:rFonts w:ascii="Arial" w:hAnsi="Arial" w:cs="Arial"/>
                <w:b/>
                <w:bCs/>
                <w:i/>
                <w:iCs/>
                <w:color w:val="1F4EA1"/>
                <w:spacing w:val="-8"/>
                <w:kern w:val="20"/>
                <w:sz w:val="20"/>
                <w:szCs w:val="22"/>
                <w:lang w:val="en-US"/>
              </w:rPr>
              <w:t xml:space="preserve">Design </w:t>
            </w:r>
            <w:r w:rsidRPr="004D0373">
              <w:rPr>
                <w:rFonts w:ascii="Arial" w:hAnsi="Arial" w:cs="Arial"/>
                <w:b/>
                <w:bCs/>
                <w:i/>
                <w:iCs/>
                <w:color w:val="1F4EA1"/>
                <w:spacing w:val="-8"/>
                <w:kern w:val="20"/>
                <w:sz w:val="20"/>
                <w:szCs w:val="22"/>
                <w:lang w:val="en-US"/>
              </w:rPr>
              <w:t>and development</w:t>
            </w:r>
          </w:p>
        </w:tc>
        <w:tc>
          <w:tcPr>
            <w:tcW w:w="1134" w:type="dxa"/>
            <w:vAlign w:val="center"/>
          </w:tcPr>
          <w:p w14:paraId="3136D3E2" w14:textId="04C2A411" w:rsidR="00100A96" w:rsidRPr="004D0373" w:rsidRDefault="00100A96" w:rsidP="004A56A2">
            <w:pPr>
              <w:pStyle w:val="a3"/>
              <w:ind w:left="-108"/>
              <w:jc w:val="center"/>
              <w:rPr>
                <w:rFonts w:ascii="Arial" w:hAnsi="Arial" w:cs="Arial"/>
                <w:b/>
                <w:bCs/>
                <w:spacing w:val="-8"/>
                <w:kern w:val="20"/>
                <w:sz w:val="20"/>
                <w:szCs w:val="22"/>
                <w:lang w:val="en-US"/>
              </w:rPr>
            </w:pPr>
            <w:r w:rsidRPr="00C044D4">
              <w:rPr>
                <w:rFonts w:ascii="Arial" w:hAnsi="Arial" w:cs="Arial"/>
                <w:b/>
                <w:bCs/>
                <w:spacing w:val="-8"/>
                <w:kern w:val="20"/>
                <w:sz w:val="20"/>
                <w:szCs w:val="22"/>
                <w:lang w:val="uk-UA"/>
              </w:rPr>
              <w:t>Виробництво</w:t>
            </w:r>
            <w:r w:rsidR="004D0373">
              <w:rPr>
                <w:rFonts w:ascii="Arial" w:hAnsi="Arial" w:cs="Arial"/>
                <w:b/>
                <w:bCs/>
                <w:spacing w:val="-8"/>
                <w:kern w:val="20"/>
                <w:sz w:val="20"/>
                <w:szCs w:val="22"/>
                <w:lang w:val="en-US"/>
              </w:rPr>
              <w:t xml:space="preserve"> / </w:t>
            </w:r>
            <w:r w:rsidR="004D0373" w:rsidRPr="004D0373">
              <w:rPr>
                <w:rFonts w:ascii="Arial" w:hAnsi="Arial" w:cs="Arial"/>
                <w:b/>
                <w:bCs/>
                <w:i/>
                <w:iCs/>
                <w:color w:val="1F4EA1"/>
                <w:spacing w:val="-8"/>
                <w:kern w:val="20"/>
                <w:sz w:val="20"/>
                <w:szCs w:val="22"/>
                <w:lang w:val="en-US"/>
              </w:rPr>
              <w:t>Production</w:t>
            </w:r>
          </w:p>
        </w:tc>
        <w:tc>
          <w:tcPr>
            <w:tcW w:w="992" w:type="dxa"/>
            <w:vAlign w:val="center"/>
          </w:tcPr>
          <w:p w14:paraId="1F6B44F1" w14:textId="491B00D5" w:rsidR="00100A96" w:rsidRPr="004D0373" w:rsidRDefault="00100A96" w:rsidP="004A56A2">
            <w:pPr>
              <w:pStyle w:val="a3"/>
              <w:ind w:left="-27" w:right="-28"/>
              <w:jc w:val="center"/>
              <w:rPr>
                <w:rFonts w:ascii="Arial" w:hAnsi="Arial" w:cs="Arial"/>
                <w:b/>
                <w:bCs/>
                <w:spacing w:val="-10"/>
                <w:kern w:val="20"/>
                <w:sz w:val="20"/>
                <w:szCs w:val="22"/>
                <w:lang w:val="en-US"/>
              </w:rPr>
            </w:pPr>
            <w:r w:rsidRPr="00C044D4">
              <w:rPr>
                <w:rFonts w:ascii="Arial" w:hAnsi="Arial" w:cs="Arial"/>
                <w:b/>
                <w:bCs/>
                <w:spacing w:val="-10"/>
                <w:kern w:val="20"/>
                <w:sz w:val="20"/>
                <w:szCs w:val="22"/>
                <w:lang w:val="uk-UA"/>
              </w:rPr>
              <w:t>Остаточна перевірка та тестування</w:t>
            </w:r>
            <w:r w:rsidR="004D0373">
              <w:rPr>
                <w:rFonts w:ascii="Arial" w:hAnsi="Arial" w:cs="Arial"/>
                <w:b/>
                <w:bCs/>
                <w:spacing w:val="-10"/>
                <w:kern w:val="20"/>
                <w:sz w:val="20"/>
                <w:szCs w:val="22"/>
                <w:lang w:val="en-US"/>
              </w:rPr>
              <w:t xml:space="preserve"> / </w:t>
            </w:r>
            <w:r w:rsidR="004D0373" w:rsidRPr="004D0373">
              <w:rPr>
                <w:rFonts w:ascii="Arial" w:hAnsi="Arial" w:cs="Arial"/>
                <w:b/>
                <w:bCs/>
                <w:i/>
                <w:iCs/>
                <w:color w:val="1F4EA1"/>
                <w:spacing w:val="-10"/>
                <w:kern w:val="20"/>
                <w:sz w:val="20"/>
                <w:szCs w:val="22"/>
                <w:lang w:val="en-US"/>
              </w:rPr>
              <w:t>Final testin</w:t>
            </w:r>
            <w:r w:rsidR="004D0373" w:rsidRPr="004D0373">
              <w:rPr>
                <w:rFonts w:ascii="Arial" w:hAnsi="Arial" w:cs="Arial"/>
                <w:b/>
                <w:bCs/>
                <w:spacing w:val="-10"/>
                <w:kern w:val="20"/>
                <w:sz w:val="20"/>
                <w:szCs w:val="22"/>
                <w:lang w:val="en-US"/>
              </w:rPr>
              <w:t>g</w:t>
            </w:r>
          </w:p>
        </w:tc>
        <w:tc>
          <w:tcPr>
            <w:tcW w:w="992" w:type="dxa"/>
            <w:vAlign w:val="center"/>
          </w:tcPr>
          <w:p w14:paraId="7140A219" w14:textId="699712FB" w:rsidR="00100A96" w:rsidRPr="004D0373" w:rsidRDefault="00100A96" w:rsidP="004A56A2">
            <w:pPr>
              <w:pStyle w:val="a3"/>
              <w:ind w:left="-108" w:right="-108"/>
              <w:jc w:val="center"/>
              <w:rPr>
                <w:rFonts w:ascii="Arial" w:hAnsi="Arial" w:cs="Arial"/>
                <w:b/>
                <w:bCs/>
                <w:spacing w:val="-8"/>
                <w:kern w:val="20"/>
                <w:sz w:val="20"/>
                <w:szCs w:val="22"/>
                <w:lang w:val="en-US"/>
              </w:rPr>
            </w:pPr>
            <w:r w:rsidRPr="00C044D4">
              <w:rPr>
                <w:rFonts w:ascii="Arial" w:hAnsi="Arial" w:cs="Arial"/>
                <w:b/>
                <w:bCs/>
                <w:spacing w:val="-8"/>
                <w:kern w:val="20"/>
                <w:sz w:val="20"/>
                <w:szCs w:val="22"/>
                <w:lang w:val="uk-UA"/>
              </w:rPr>
              <w:t>Стерилізація</w:t>
            </w:r>
            <w:r w:rsidR="004D0373">
              <w:rPr>
                <w:rFonts w:ascii="Arial" w:hAnsi="Arial" w:cs="Arial"/>
                <w:b/>
                <w:bCs/>
                <w:spacing w:val="-8"/>
                <w:kern w:val="20"/>
                <w:sz w:val="20"/>
                <w:szCs w:val="22"/>
                <w:lang w:val="en-US"/>
              </w:rPr>
              <w:t xml:space="preserve"> / </w:t>
            </w:r>
            <w:r w:rsidR="004D0373" w:rsidRPr="004D0373">
              <w:rPr>
                <w:rFonts w:ascii="Arial" w:hAnsi="Arial" w:cs="Arial"/>
                <w:b/>
                <w:bCs/>
                <w:i/>
                <w:iCs/>
                <w:color w:val="1F4EA1"/>
                <w:spacing w:val="-8"/>
                <w:kern w:val="20"/>
                <w:sz w:val="20"/>
                <w:szCs w:val="22"/>
                <w:lang w:val="en-US"/>
              </w:rPr>
              <w:t>Sterilization</w:t>
            </w:r>
          </w:p>
        </w:tc>
        <w:tc>
          <w:tcPr>
            <w:tcW w:w="993" w:type="dxa"/>
            <w:vAlign w:val="center"/>
          </w:tcPr>
          <w:p w14:paraId="57977D09" w14:textId="44925BDD" w:rsidR="00100A96" w:rsidRPr="004D0373" w:rsidRDefault="00100A96" w:rsidP="004A56A2">
            <w:pPr>
              <w:pStyle w:val="a3"/>
              <w:ind w:left="-108"/>
              <w:jc w:val="center"/>
              <w:rPr>
                <w:rFonts w:ascii="Arial" w:hAnsi="Arial" w:cs="Arial"/>
                <w:b/>
                <w:bCs/>
                <w:spacing w:val="-8"/>
                <w:kern w:val="20"/>
                <w:sz w:val="20"/>
                <w:szCs w:val="22"/>
                <w:lang w:val="en-US"/>
              </w:rPr>
            </w:pPr>
            <w:r w:rsidRPr="00C044D4">
              <w:rPr>
                <w:rFonts w:ascii="Arial" w:hAnsi="Arial" w:cs="Arial"/>
                <w:b/>
                <w:bCs/>
                <w:spacing w:val="-8"/>
                <w:kern w:val="20"/>
                <w:sz w:val="20"/>
                <w:szCs w:val="22"/>
                <w:lang w:val="uk-UA"/>
              </w:rPr>
              <w:t>Продаж, дистрибуція</w:t>
            </w:r>
            <w:r w:rsidR="004D0373">
              <w:rPr>
                <w:rFonts w:ascii="Arial" w:hAnsi="Arial" w:cs="Arial"/>
                <w:b/>
                <w:bCs/>
                <w:spacing w:val="-8"/>
                <w:kern w:val="20"/>
                <w:sz w:val="20"/>
                <w:szCs w:val="22"/>
                <w:lang w:val="en-US"/>
              </w:rPr>
              <w:t xml:space="preserve"> / </w:t>
            </w:r>
            <w:r w:rsidR="004D0373" w:rsidRPr="004D0373">
              <w:rPr>
                <w:rFonts w:ascii="Arial" w:hAnsi="Arial" w:cs="Arial"/>
                <w:b/>
                <w:bCs/>
                <w:i/>
                <w:iCs/>
                <w:color w:val="1F4EA1"/>
                <w:spacing w:val="-8"/>
                <w:kern w:val="20"/>
                <w:sz w:val="20"/>
                <w:szCs w:val="22"/>
                <w:lang w:val="en-US"/>
              </w:rPr>
              <w:t>Sale, distribution</w:t>
            </w:r>
          </w:p>
        </w:tc>
        <w:tc>
          <w:tcPr>
            <w:tcW w:w="1134" w:type="dxa"/>
            <w:vAlign w:val="center"/>
          </w:tcPr>
          <w:p w14:paraId="69A4A818" w14:textId="0403CDB3" w:rsidR="00100A96" w:rsidRPr="004D0373" w:rsidRDefault="00100A96" w:rsidP="004A56A2">
            <w:pPr>
              <w:pStyle w:val="a3"/>
              <w:ind w:left="-108" w:right="-108"/>
              <w:jc w:val="center"/>
              <w:rPr>
                <w:rFonts w:ascii="Arial" w:hAnsi="Arial" w:cs="Arial"/>
                <w:b/>
                <w:bCs/>
                <w:spacing w:val="-10"/>
                <w:kern w:val="20"/>
                <w:sz w:val="20"/>
                <w:szCs w:val="22"/>
                <w:lang w:val="en-US"/>
              </w:rPr>
            </w:pPr>
            <w:r w:rsidRPr="00C044D4">
              <w:rPr>
                <w:rFonts w:ascii="Arial" w:hAnsi="Arial" w:cs="Arial"/>
                <w:b/>
                <w:bCs/>
                <w:spacing w:val="-10"/>
                <w:kern w:val="20"/>
                <w:sz w:val="20"/>
                <w:szCs w:val="22"/>
                <w:lang w:val="uk-UA"/>
              </w:rPr>
              <w:t>Зазначити додаткову діяльність (наприклад, ремонт)</w:t>
            </w:r>
            <w:r w:rsidR="004D0373">
              <w:rPr>
                <w:rFonts w:ascii="Arial" w:hAnsi="Arial" w:cs="Arial"/>
                <w:b/>
                <w:bCs/>
                <w:spacing w:val="-10"/>
                <w:kern w:val="20"/>
                <w:sz w:val="20"/>
                <w:szCs w:val="22"/>
                <w:lang w:val="en-US"/>
              </w:rPr>
              <w:t xml:space="preserve"> / </w:t>
            </w:r>
            <w:r w:rsidR="004D0373" w:rsidRPr="004D0373">
              <w:rPr>
                <w:rFonts w:ascii="Arial" w:hAnsi="Arial" w:cs="Arial"/>
                <w:b/>
                <w:bCs/>
                <w:i/>
                <w:iCs/>
                <w:color w:val="1F4EA1"/>
                <w:spacing w:val="-10"/>
                <w:kern w:val="20"/>
                <w:sz w:val="20"/>
                <w:szCs w:val="22"/>
                <w:lang w:val="en-US"/>
              </w:rPr>
              <w:t>Additional process         (for ex. Repair)</w:t>
            </w:r>
          </w:p>
        </w:tc>
      </w:tr>
      <w:tr w:rsidR="00100A96" w:rsidRPr="00787CAC" w14:paraId="7B0A5BCC" w14:textId="77777777" w:rsidTr="004A56A2">
        <w:tc>
          <w:tcPr>
            <w:tcW w:w="2376" w:type="dxa"/>
          </w:tcPr>
          <w:p w14:paraId="4039F95D" w14:textId="77777777" w:rsidR="00100A96" w:rsidRPr="00787CAC" w:rsidRDefault="00100A96" w:rsidP="004A56A2">
            <w:pPr>
              <w:spacing w:line="276" w:lineRule="auto"/>
              <w:jc w:val="both"/>
              <w:rPr>
                <w:rFonts w:ascii="Arial" w:hAnsi="Arial" w:cs="Arial"/>
                <w:kern w:val="2"/>
                <w:sz w:val="22"/>
                <w:szCs w:val="22"/>
                <w:lang w:val="uk-UA"/>
              </w:rPr>
            </w:pPr>
          </w:p>
        </w:tc>
        <w:tc>
          <w:tcPr>
            <w:tcW w:w="1276" w:type="dxa"/>
          </w:tcPr>
          <w:p w14:paraId="0B2048AB" w14:textId="77777777" w:rsidR="00100A96" w:rsidRPr="00787CAC" w:rsidRDefault="00100A96" w:rsidP="004A56A2">
            <w:pPr>
              <w:spacing w:line="276" w:lineRule="auto"/>
              <w:jc w:val="both"/>
              <w:rPr>
                <w:rFonts w:ascii="Arial" w:hAnsi="Arial" w:cs="Arial"/>
                <w:kern w:val="2"/>
                <w:sz w:val="22"/>
                <w:szCs w:val="22"/>
                <w:lang w:val="uk-UA"/>
              </w:rPr>
            </w:pPr>
          </w:p>
        </w:tc>
        <w:tc>
          <w:tcPr>
            <w:tcW w:w="1276" w:type="dxa"/>
          </w:tcPr>
          <w:p w14:paraId="70908077" w14:textId="77777777" w:rsidR="00100A96" w:rsidRPr="00787CAC" w:rsidRDefault="00100A96" w:rsidP="004A56A2">
            <w:pPr>
              <w:spacing w:line="276" w:lineRule="auto"/>
              <w:jc w:val="both"/>
              <w:rPr>
                <w:rFonts w:ascii="Arial" w:hAnsi="Arial" w:cs="Arial"/>
                <w:kern w:val="2"/>
                <w:sz w:val="22"/>
                <w:szCs w:val="22"/>
                <w:lang w:val="uk-UA"/>
              </w:rPr>
            </w:pPr>
          </w:p>
        </w:tc>
        <w:tc>
          <w:tcPr>
            <w:tcW w:w="1134" w:type="dxa"/>
          </w:tcPr>
          <w:p w14:paraId="729D45D8" w14:textId="77777777" w:rsidR="00100A96" w:rsidRPr="00787CAC" w:rsidRDefault="00100A96" w:rsidP="004A56A2">
            <w:pPr>
              <w:spacing w:line="276" w:lineRule="auto"/>
              <w:jc w:val="both"/>
              <w:rPr>
                <w:rFonts w:ascii="Arial" w:hAnsi="Arial" w:cs="Arial"/>
                <w:kern w:val="2"/>
                <w:sz w:val="22"/>
                <w:szCs w:val="22"/>
                <w:lang w:val="uk-UA"/>
              </w:rPr>
            </w:pPr>
          </w:p>
        </w:tc>
        <w:tc>
          <w:tcPr>
            <w:tcW w:w="992" w:type="dxa"/>
          </w:tcPr>
          <w:p w14:paraId="168D6FF9" w14:textId="77777777" w:rsidR="00100A96" w:rsidRPr="00787CAC" w:rsidRDefault="00100A96" w:rsidP="004A56A2">
            <w:pPr>
              <w:spacing w:line="276" w:lineRule="auto"/>
              <w:jc w:val="both"/>
              <w:rPr>
                <w:rFonts w:ascii="Arial" w:hAnsi="Arial" w:cs="Arial"/>
                <w:kern w:val="2"/>
                <w:sz w:val="22"/>
                <w:szCs w:val="22"/>
                <w:lang w:val="uk-UA"/>
              </w:rPr>
            </w:pPr>
          </w:p>
        </w:tc>
        <w:tc>
          <w:tcPr>
            <w:tcW w:w="992" w:type="dxa"/>
          </w:tcPr>
          <w:p w14:paraId="4B0D6AB7" w14:textId="77777777" w:rsidR="00100A96" w:rsidRPr="00787CAC" w:rsidRDefault="00100A96" w:rsidP="004A56A2">
            <w:pPr>
              <w:spacing w:line="276" w:lineRule="auto"/>
              <w:jc w:val="both"/>
              <w:rPr>
                <w:rFonts w:ascii="Arial" w:hAnsi="Arial" w:cs="Arial"/>
                <w:kern w:val="2"/>
                <w:sz w:val="22"/>
                <w:szCs w:val="22"/>
                <w:lang w:val="uk-UA"/>
              </w:rPr>
            </w:pPr>
          </w:p>
        </w:tc>
        <w:tc>
          <w:tcPr>
            <w:tcW w:w="993" w:type="dxa"/>
          </w:tcPr>
          <w:p w14:paraId="5CC3BE5A" w14:textId="77777777" w:rsidR="00100A96" w:rsidRPr="00787CAC" w:rsidRDefault="00100A96" w:rsidP="004A56A2">
            <w:pPr>
              <w:spacing w:line="276" w:lineRule="auto"/>
              <w:jc w:val="both"/>
              <w:rPr>
                <w:rFonts w:ascii="Arial" w:hAnsi="Arial" w:cs="Arial"/>
                <w:kern w:val="2"/>
                <w:sz w:val="22"/>
                <w:szCs w:val="22"/>
                <w:lang w:val="uk-UA"/>
              </w:rPr>
            </w:pPr>
          </w:p>
        </w:tc>
        <w:tc>
          <w:tcPr>
            <w:tcW w:w="1134" w:type="dxa"/>
          </w:tcPr>
          <w:p w14:paraId="5C6A74A9" w14:textId="77777777" w:rsidR="00100A96" w:rsidRPr="00787CAC" w:rsidRDefault="00100A96" w:rsidP="004A56A2">
            <w:pPr>
              <w:spacing w:line="276" w:lineRule="auto"/>
              <w:jc w:val="both"/>
              <w:rPr>
                <w:rFonts w:ascii="Arial" w:hAnsi="Arial" w:cs="Arial"/>
                <w:kern w:val="2"/>
                <w:sz w:val="22"/>
                <w:szCs w:val="22"/>
                <w:lang w:val="uk-UA"/>
              </w:rPr>
            </w:pPr>
          </w:p>
        </w:tc>
      </w:tr>
      <w:tr w:rsidR="00100A96" w:rsidRPr="00787CAC" w14:paraId="3416EB01" w14:textId="77777777" w:rsidTr="004A56A2">
        <w:tc>
          <w:tcPr>
            <w:tcW w:w="2376" w:type="dxa"/>
          </w:tcPr>
          <w:p w14:paraId="57708A3C" w14:textId="77777777" w:rsidR="00100A96" w:rsidRPr="00787CAC" w:rsidRDefault="00100A96" w:rsidP="004A56A2">
            <w:pPr>
              <w:spacing w:line="276" w:lineRule="auto"/>
              <w:jc w:val="both"/>
              <w:rPr>
                <w:rFonts w:ascii="Arial" w:hAnsi="Arial" w:cs="Arial"/>
                <w:kern w:val="2"/>
                <w:sz w:val="22"/>
                <w:szCs w:val="22"/>
                <w:lang w:val="uk-UA"/>
              </w:rPr>
            </w:pPr>
          </w:p>
        </w:tc>
        <w:tc>
          <w:tcPr>
            <w:tcW w:w="1276" w:type="dxa"/>
          </w:tcPr>
          <w:p w14:paraId="1373F3A5" w14:textId="77777777" w:rsidR="00100A96" w:rsidRPr="00787CAC" w:rsidRDefault="00100A96" w:rsidP="004A56A2">
            <w:pPr>
              <w:spacing w:line="276" w:lineRule="auto"/>
              <w:jc w:val="both"/>
              <w:rPr>
                <w:rFonts w:ascii="Arial" w:hAnsi="Arial" w:cs="Arial"/>
                <w:kern w:val="2"/>
                <w:sz w:val="22"/>
                <w:szCs w:val="22"/>
                <w:lang w:val="uk-UA"/>
              </w:rPr>
            </w:pPr>
          </w:p>
        </w:tc>
        <w:tc>
          <w:tcPr>
            <w:tcW w:w="1276" w:type="dxa"/>
          </w:tcPr>
          <w:p w14:paraId="6256BE3B" w14:textId="77777777" w:rsidR="00100A96" w:rsidRPr="00787CAC" w:rsidRDefault="00100A96" w:rsidP="004A56A2">
            <w:pPr>
              <w:spacing w:line="276" w:lineRule="auto"/>
              <w:jc w:val="both"/>
              <w:rPr>
                <w:rFonts w:ascii="Arial" w:hAnsi="Arial" w:cs="Arial"/>
                <w:kern w:val="2"/>
                <w:sz w:val="22"/>
                <w:szCs w:val="22"/>
                <w:lang w:val="uk-UA"/>
              </w:rPr>
            </w:pPr>
          </w:p>
        </w:tc>
        <w:tc>
          <w:tcPr>
            <w:tcW w:w="1134" w:type="dxa"/>
          </w:tcPr>
          <w:p w14:paraId="34CCCD9A" w14:textId="77777777" w:rsidR="00100A96" w:rsidRPr="00787CAC" w:rsidRDefault="00100A96" w:rsidP="004A56A2">
            <w:pPr>
              <w:spacing w:line="276" w:lineRule="auto"/>
              <w:jc w:val="both"/>
              <w:rPr>
                <w:rFonts w:ascii="Arial" w:hAnsi="Arial" w:cs="Arial"/>
                <w:kern w:val="2"/>
                <w:sz w:val="22"/>
                <w:szCs w:val="22"/>
                <w:lang w:val="uk-UA"/>
              </w:rPr>
            </w:pPr>
          </w:p>
        </w:tc>
        <w:tc>
          <w:tcPr>
            <w:tcW w:w="992" w:type="dxa"/>
          </w:tcPr>
          <w:p w14:paraId="2FF86390" w14:textId="77777777" w:rsidR="00100A96" w:rsidRPr="00787CAC" w:rsidRDefault="00100A96" w:rsidP="004A56A2">
            <w:pPr>
              <w:spacing w:line="276" w:lineRule="auto"/>
              <w:jc w:val="both"/>
              <w:rPr>
                <w:rFonts w:ascii="Arial" w:hAnsi="Arial" w:cs="Arial"/>
                <w:kern w:val="2"/>
                <w:sz w:val="22"/>
                <w:szCs w:val="22"/>
                <w:lang w:val="uk-UA"/>
              </w:rPr>
            </w:pPr>
          </w:p>
        </w:tc>
        <w:tc>
          <w:tcPr>
            <w:tcW w:w="992" w:type="dxa"/>
          </w:tcPr>
          <w:p w14:paraId="67106440" w14:textId="77777777" w:rsidR="00100A96" w:rsidRPr="00787CAC" w:rsidRDefault="00100A96" w:rsidP="004A56A2">
            <w:pPr>
              <w:spacing w:line="276" w:lineRule="auto"/>
              <w:jc w:val="both"/>
              <w:rPr>
                <w:rFonts w:ascii="Arial" w:hAnsi="Arial" w:cs="Arial"/>
                <w:kern w:val="2"/>
                <w:sz w:val="22"/>
                <w:szCs w:val="22"/>
                <w:lang w:val="uk-UA"/>
              </w:rPr>
            </w:pPr>
          </w:p>
        </w:tc>
        <w:tc>
          <w:tcPr>
            <w:tcW w:w="993" w:type="dxa"/>
          </w:tcPr>
          <w:p w14:paraId="7AE2DC63" w14:textId="77777777" w:rsidR="00100A96" w:rsidRPr="00787CAC" w:rsidRDefault="00100A96" w:rsidP="004A56A2">
            <w:pPr>
              <w:spacing w:line="276" w:lineRule="auto"/>
              <w:jc w:val="both"/>
              <w:rPr>
                <w:rFonts w:ascii="Arial" w:hAnsi="Arial" w:cs="Arial"/>
                <w:kern w:val="2"/>
                <w:sz w:val="22"/>
                <w:szCs w:val="22"/>
                <w:lang w:val="uk-UA"/>
              </w:rPr>
            </w:pPr>
          </w:p>
        </w:tc>
        <w:tc>
          <w:tcPr>
            <w:tcW w:w="1134" w:type="dxa"/>
          </w:tcPr>
          <w:p w14:paraId="6C2DCCCE" w14:textId="77777777" w:rsidR="00100A96" w:rsidRPr="00787CAC" w:rsidRDefault="00100A96" w:rsidP="004A56A2">
            <w:pPr>
              <w:spacing w:line="276" w:lineRule="auto"/>
              <w:jc w:val="both"/>
              <w:rPr>
                <w:rFonts w:ascii="Arial" w:hAnsi="Arial" w:cs="Arial"/>
                <w:kern w:val="2"/>
                <w:sz w:val="22"/>
                <w:szCs w:val="22"/>
                <w:lang w:val="uk-UA"/>
              </w:rPr>
            </w:pPr>
          </w:p>
        </w:tc>
      </w:tr>
    </w:tbl>
    <w:p w14:paraId="6E425C0E" w14:textId="77777777" w:rsidR="00100A96" w:rsidRDefault="00100A96" w:rsidP="00100A96">
      <w:pPr>
        <w:spacing w:line="276" w:lineRule="auto"/>
        <w:jc w:val="both"/>
        <w:rPr>
          <w:rFonts w:ascii="Arial" w:hAnsi="Arial" w:cs="Arial"/>
          <w:kern w:val="2"/>
          <w:lang w:val="uk-UA"/>
        </w:rPr>
      </w:pPr>
    </w:p>
    <w:p w14:paraId="02D26500" w14:textId="77777777" w:rsidR="00100A96" w:rsidRPr="001C5F36" w:rsidRDefault="00100A96" w:rsidP="00100A96">
      <w:pPr>
        <w:rPr>
          <w:rFonts w:ascii="Times New Roman" w:hAnsi="Times New Roman" w:cs="Times New Roman"/>
        </w:rPr>
      </w:pPr>
    </w:p>
    <w:p w14:paraId="5C79514B" w14:textId="77777777" w:rsidR="00100A96" w:rsidRDefault="00100A96">
      <w:bookmarkStart w:id="0" w:name="_GoBack"/>
      <w:bookmarkEnd w:id="0"/>
    </w:p>
    <w:sectPr w:rsidR="00100A96" w:rsidSect="003D558C">
      <w:footerReference w:type="first" r:id="rId8"/>
      <w:pgSz w:w="11906" w:h="16838"/>
      <w:pgMar w:top="567" w:right="567" w:bottom="567" w:left="1418"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D34A4" w14:textId="77777777" w:rsidR="00755BEC" w:rsidRDefault="00755BEC" w:rsidP="00100A96">
      <w:r>
        <w:separator/>
      </w:r>
    </w:p>
  </w:endnote>
  <w:endnote w:type="continuationSeparator" w:id="0">
    <w:p w14:paraId="754B6474" w14:textId="77777777" w:rsidR="00755BEC" w:rsidRDefault="00755BEC" w:rsidP="00100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MS Gothic"/>
    <w:charset w:val="80"/>
    <w:family w:val="roman"/>
    <w:pitch w:val="variable"/>
  </w:font>
  <w:font w:name="DejaVu Sans">
    <w:altName w:val="MS Gothic"/>
    <w:charset w:val="80"/>
    <w:family w:val="auto"/>
    <w:pitch w:val="variable"/>
  </w:font>
  <w:font w:name="Lohit Hindi">
    <w:altName w:val="MS Gothic"/>
    <w:charset w:val="80"/>
    <w:family w:val="auto"/>
    <w:pitch w:val="variable"/>
  </w:font>
  <w:font w:name="Mangal">
    <w:panose1 w:val="00000400000000000000"/>
    <w:charset w:val="00"/>
    <w:family w:val="roman"/>
    <w:pitch w:val="variable"/>
    <w:sig w:usb0="00008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C5F5E" w14:textId="07854552" w:rsidR="00C76BD2" w:rsidRPr="003D558C" w:rsidRDefault="000256D0" w:rsidP="003D558C">
    <w:pPr>
      <w:pStyle w:val="a6"/>
      <w:tabs>
        <w:tab w:val="clear" w:pos="9355"/>
        <w:tab w:val="right" w:pos="9923"/>
      </w:tabs>
      <w:jc w:val="right"/>
      <w:rPr>
        <w:rFonts w:ascii="Times New Roman" w:hAnsi="Times New Roman" w:cs="Times New Roman"/>
        <w:i/>
        <w:sz w:val="20"/>
        <w:lang w:val="uk-UA"/>
      </w:rPr>
    </w:pPr>
    <w:r w:rsidRPr="003D558C">
      <w:rPr>
        <w:rFonts w:ascii="Times New Roman" w:hAnsi="Times New Roman" w:cs="Times New Roman"/>
        <w:i/>
        <w:sz w:val="20"/>
        <w:lang w:val="uk-UA"/>
      </w:rPr>
      <w:t>Ст</w:t>
    </w:r>
    <w:r>
      <w:rPr>
        <w:rFonts w:ascii="Times New Roman" w:hAnsi="Times New Roman" w:cs="Times New Roman"/>
        <w:i/>
        <w:sz w:val="20"/>
        <w:lang w:val="uk-UA"/>
      </w:rPr>
      <w:t>орінка</w:t>
    </w:r>
    <w:r w:rsidR="004D0373">
      <w:rPr>
        <w:rFonts w:ascii="Times New Roman" w:hAnsi="Times New Roman" w:cs="Times New Roman"/>
        <w:i/>
        <w:sz w:val="20"/>
        <w:lang w:val="en-US"/>
      </w:rPr>
      <w:t>/</w:t>
    </w:r>
    <w:r w:rsidR="004D0373" w:rsidRPr="004D0373">
      <w:rPr>
        <w:rFonts w:ascii="Times New Roman" w:hAnsi="Times New Roman" w:cs="Times New Roman"/>
        <w:i/>
        <w:color w:val="1F4EA1"/>
        <w:sz w:val="20"/>
        <w:lang w:val="en-US"/>
      </w:rPr>
      <w:t>Page</w:t>
    </w:r>
    <w:r w:rsidRPr="004D0373">
      <w:rPr>
        <w:rFonts w:ascii="Times New Roman" w:hAnsi="Times New Roman" w:cs="Times New Roman"/>
        <w:i/>
        <w:color w:val="1F4EA1"/>
        <w:sz w:val="20"/>
        <w:lang w:val="uk-UA"/>
      </w:rPr>
      <w:t xml:space="preserve"> </w:t>
    </w:r>
    <w:r w:rsidRPr="003D558C">
      <w:rPr>
        <w:rFonts w:ascii="Times New Roman" w:hAnsi="Times New Roman" w:cs="Times New Roman"/>
        <w:i/>
        <w:sz w:val="20"/>
        <w:lang w:val="uk-UA"/>
      </w:rPr>
      <w:fldChar w:fldCharType="begin"/>
    </w:r>
    <w:r w:rsidRPr="003D558C">
      <w:rPr>
        <w:rFonts w:ascii="Times New Roman" w:hAnsi="Times New Roman" w:cs="Times New Roman"/>
        <w:i/>
        <w:sz w:val="20"/>
        <w:lang w:val="uk-UA"/>
      </w:rPr>
      <w:instrText>PAGE  \* Arabic  \* MERGEFORMAT</w:instrText>
    </w:r>
    <w:r w:rsidRPr="003D558C">
      <w:rPr>
        <w:rFonts w:ascii="Times New Roman" w:hAnsi="Times New Roman" w:cs="Times New Roman"/>
        <w:i/>
        <w:sz w:val="20"/>
        <w:lang w:val="uk-UA"/>
      </w:rPr>
      <w:fldChar w:fldCharType="separate"/>
    </w:r>
    <w:r>
      <w:rPr>
        <w:rFonts w:ascii="Times New Roman" w:hAnsi="Times New Roman" w:cs="Times New Roman"/>
        <w:i/>
        <w:noProof/>
        <w:sz w:val="20"/>
        <w:lang w:val="uk-UA"/>
      </w:rPr>
      <w:t>1</w:t>
    </w:r>
    <w:r w:rsidRPr="003D558C">
      <w:rPr>
        <w:rFonts w:ascii="Times New Roman" w:hAnsi="Times New Roman" w:cs="Times New Roman"/>
        <w:i/>
        <w:sz w:val="20"/>
        <w:lang w:val="uk-UA"/>
      </w:rPr>
      <w:fldChar w:fldCharType="end"/>
    </w:r>
    <w:r>
      <w:rPr>
        <w:rFonts w:ascii="Times New Roman" w:hAnsi="Times New Roman" w:cs="Times New Roman"/>
        <w:i/>
        <w:sz w:val="20"/>
        <w:lang w:val="uk-UA"/>
      </w:rPr>
      <w:t xml:space="preserve"> </w:t>
    </w:r>
    <w:r w:rsidRPr="003D558C">
      <w:rPr>
        <w:rFonts w:ascii="Times New Roman" w:hAnsi="Times New Roman" w:cs="Times New Roman"/>
        <w:i/>
        <w:sz w:val="20"/>
        <w:lang w:val="uk-UA"/>
      </w:rPr>
      <w:t>з</w:t>
    </w:r>
    <w:r w:rsidR="004D0373">
      <w:rPr>
        <w:rFonts w:ascii="Times New Roman" w:hAnsi="Times New Roman" w:cs="Times New Roman"/>
        <w:i/>
        <w:sz w:val="20"/>
        <w:lang w:val="en-US"/>
      </w:rPr>
      <w:t>/</w:t>
    </w:r>
    <w:r w:rsidR="004D0373" w:rsidRPr="004D0373">
      <w:rPr>
        <w:rFonts w:ascii="Times New Roman" w:hAnsi="Times New Roman" w:cs="Times New Roman"/>
        <w:i/>
        <w:color w:val="1F4EA1"/>
        <w:sz w:val="20"/>
        <w:lang w:val="en-US"/>
      </w:rPr>
      <w:t>of</w:t>
    </w:r>
    <w:r w:rsidRPr="004D0373">
      <w:rPr>
        <w:rFonts w:ascii="Times New Roman" w:hAnsi="Times New Roman" w:cs="Times New Roman"/>
        <w:i/>
        <w:color w:val="1F4EA1"/>
        <w:sz w:val="20"/>
        <w:lang w:val="uk-UA"/>
      </w:rPr>
      <w:t xml:space="preserve"> </w:t>
    </w:r>
    <w:r w:rsidRPr="003D558C">
      <w:rPr>
        <w:rFonts w:ascii="Times New Roman" w:hAnsi="Times New Roman" w:cs="Times New Roman"/>
        <w:i/>
        <w:sz w:val="20"/>
        <w:lang w:val="uk-UA"/>
      </w:rPr>
      <w:fldChar w:fldCharType="begin"/>
    </w:r>
    <w:r w:rsidRPr="003D558C">
      <w:rPr>
        <w:rFonts w:ascii="Times New Roman" w:hAnsi="Times New Roman" w:cs="Times New Roman"/>
        <w:i/>
        <w:sz w:val="20"/>
        <w:lang w:val="uk-UA"/>
      </w:rPr>
      <w:instrText>NUMPAGES  \* Arabic  \* MERGEFORMAT</w:instrText>
    </w:r>
    <w:r w:rsidRPr="003D558C">
      <w:rPr>
        <w:rFonts w:ascii="Times New Roman" w:hAnsi="Times New Roman" w:cs="Times New Roman"/>
        <w:i/>
        <w:sz w:val="20"/>
        <w:lang w:val="uk-UA"/>
      </w:rPr>
      <w:fldChar w:fldCharType="separate"/>
    </w:r>
    <w:r>
      <w:rPr>
        <w:rFonts w:ascii="Times New Roman" w:hAnsi="Times New Roman" w:cs="Times New Roman"/>
        <w:i/>
        <w:noProof/>
        <w:sz w:val="20"/>
        <w:lang w:val="uk-UA"/>
      </w:rPr>
      <w:t>1</w:t>
    </w:r>
    <w:r w:rsidRPr="003D558C">
      <w:rPr>
        <w:rFonts w:ascii="Times New Roman" w:hAnsi="Times New Roman" w:cs="Times New Roman"/>
        <w:i/>
        <w:sz w:val="20"/>
        <w:lang w:val="uk-UA"/>
      </w:rPr>
      <w:fldChar w:fldCharType="end"/>
    </w:r>
  </w:p>
  <w:p w14:paraId="2703655A" w14:textId="77777777" w:rsidR="00C76BD2" w:rsidRPr="003D558C" w:rsidRDefault="00C76BD2" w:rsidP="003D558C">
    <w:pPr>
      <w:pStyle w:val="a6"/>
      <w:tabs>
        <w:tab w:val="clear" w:pos="9355"/>
        <w:tab w:val="right" w:pos="9923"/>
      </w:tabs>
      <w:jc w:val="both"/>
      <w:rPr>
        <w:rFonts w:ascii="Times New Roman" w:hAnsi="Times New Roman" w:cs="Times New Roman"/>
        <w:sz w:val="12"/>
        <w:lang w:val="uk-UA"/>
      </w:rPr>
    </w:pPr>
  </w:p>
  <w:p w14:paraId="4853FD1E" w14:textId="0587E08B" w:rsidR="00C76BD2" w:rsidRDefault="000256D0" w:rsidP="003D558C">
    <w:pPr>
      <w:pStyle w:val="a6"/>
      <w:tabs>
        <w:tab w:val="clear" w:pos="9355"/>
        <w:tab w:val="right" w:pos="9923"/>
      </w:tabs>
      <w:jc w:val="both"/>
      <w:rPr>
        <w:rFonts w:ascii="Times New Roman" w:hAnsi="Times New Roman" w:cs="Times New Roman"/>
        <w:kern w:val="0"/>
        <w:sz w:val="20"/>
      </w:rPr>
    </w:pPr>
    <w:r w:rsidRPr="00100A96">
      <w:rPr>
        <w:rFonts w:ascii="Times New Roman" w:hAnsi="Times New Roman" w:cs="Times New Roman"/>
        <w:sz w:val="20"/>
        <w:lang w:val="uk-UA"/>
      </w:rPr>
      <w:t>Ф-008-20</w:t>
    </w:r>
    <w:r w:rsidRPr="00100A96">
      <w:rPr>
        <w:rFonts w:ascii="Times New Roman" w:hAnsi="Times New Roman" w:cs="Times New Roman"/>
        <w:sz w:val="20"/>
        <w:lang w:val="uk-UA"/>
      </w:rPr>
      <w:tab/>
    </w:r>
    <w:r w:rsidRPr="00100A96">
      <w:rPr>
        <w:rFonts w:ascii="Times New Roman" w:hAnsi="Times New Roman" w:cs="Times New Roman"/>
        <w:sz w:val="20"/>
        <w:lang w:val="uk-UA"/>
      </w:rPr>
      <w:tab/>
      <w:t>редакція 0</w:t>
    </w:r>
    <w:r w:rsidRPr="00100A96">
      <w:rPr>
        <w:rFonts w:ascii="Times New Roman" w:hAnsi="Times New Roman" w:cs="Times New Roman"/>
        <w:sz w:val="20"/>
      </w:rPr>
      <w:t>4</w:t>
    </w:r>
    <w:r w:rsidRPr="00100A96">
      <w:rPr>
        <w:rFonts w:ascii="Times New Roman" w:hAnsi="Times New Roman" w:cs="Times New Roman"/>
        <w:sz w:val="20"/>
        <w:lang w:val="uk-UA"/>
      </w:rPr>
      <w:t xml:space="preserve"> від </w:t>
    </w:r>
    <w:r w:rsidRPr="00100A96">
      <w:rPr>
        <w:rFonts w:ascii="Times New Roman" w:hAnsi="Times New Roman" w:cs="Times New Roman"/>
        <w:kern w:val="0"/>
        <w:sz w:val="20"/>
      </w:rPr>
      <w:t>14.04.2026</w:t>
    </w:r>
  </w:p>
  <w:p w14:paraId="48BDD756" w14:textId="35FAE9D7" w:rsidR="008C2CC4" w:rsidRPr="00100A96" w:rsidRDefault="008C2CC4" w:rsidP="003D558C">
    <w:pPr>
      <w:pStyle w:val="a6"/>
      <w:tabs>
        <w:tab w:val="clear" w:pos="9355"/>
        <w:tab w:val="right" w:pos="9923"/>
      </w:tabs>
      <w:jc w:val="both"/>
      <w:rPr>
        <w:rFonts w:ascii="Times New Roman" w:hAnsi="Times New Roman" w:cs="Times New Roman"/>
        <w:sz w:val="20"/>
      </w:rPr>
    </w:pPr>
    <w:r w:rsidRPr="00960ACB">
      <w:rPr>
        <w:rFonts w:ascii="Times New Roman" w:hAnsi="Times New Roman" w:cs="Times New Roman"/>
        <w:color w:val="1F4EA1"/>
        <w:kern w:val="0"/>
        <w:sz w:val="20"/>
        <w:lang w:val="en-US"/>
      </w:rPr>
      <w:t>F-008-20                                                                                                                                         revision 04 from 14.04.2026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769C7" w14:textId="77777777" w:rsidR="00755BEC" w:rsidRDefault="00755BEC" w:rsidP="00100A96">
      <w:r>
        <w:separator/>
      </w:r>
    </w:p>
  </w:footnote>
  <w:footnote w:type="continuationSeparator" w:id="0">
    <w:p w14:paraId="16655DB2" w14:textId="77777777" w:rsidR="00755BEC" w:rsidRDefault="00755BEC" w:rsidP="00100A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A96"/>
    <w:rsid w:val="000256D0"/>
    <w:rsid w:val="00100A96"/>
    <w:rsid w:val="004D0373"/>
    <w:rsid w:val="00755BEC"/>
    <w:rsid w:val="008B24B0"/>
    <w:rsid w:val="008C2CC4"/>
    <w:rsid w:val="00C76B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1A441"/>
  <w15:chartTrackingRefBased/>
  <w15:docId w15:val="{148BF705-1076-584B-AB04-3BCE3200B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0A96"/>
    <w:pPr>
      <w:widowControl w:val="0"/>
      <w:suppressAutoHyphens/>
    </w:pPr>
    <w:rPr>
      <w:rFonts w:ascii="Liberation Serif" w:eastAsia="DejaVu Sans" w:hAnsi="Liberation Serif" w:cs="Lohit Hindi"/>
      <w:kern w:val="1"/>
      <w:lang w:eastAsia="zh-CN" w:bidi="hi-IN"/>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100A96"/>
    <w:pPr>
      <w:suppressLineNumbers/>
    </w:pPr>
  </w:style>
  <w:style w:type="paragraph" w:styleId="a4">
    <w:name w:val="header"/>
    <w:basedOn w:val="a"/>
    <w:link w:val="a5"/>
    <w:uiPriority w:val="99"/>
    <w:unhideWhenUsed/>
    <w:rsid w:val="00100A96"/>
    <w:pPr>
      <w:tabs>
        <w:tab w:val="center" w:pos="4677"/>
        <w:tab w:val="right" w:pos="9355"/>
      </w:tabs>
    </w:pPr>
    <w:rPr>
      <w:rFonts w:cs="Mangal"/>
      <w:szCs w:val="21"/>
    </w:rPr>
  </w:style>
  <w:style w:type="character" w:customStyle="1" w:styleId="a5">
    <w:name w:val="Верхний колонтитул Знак"/>
    <w:basedOn w:val="a0"/>
    <w:link w:val="a4"/>
    <w:uiPriority w:val="99"/>
    <w:rsid w:val="00100A96"/>
    <w:rPr>
      <w:rFonts w:ascii="Liberation Serif" w:eastAsia="DejaVu Sans" w:hAnsi="Liberation Serif" w:cs="Mangal"/>
      <w:kern w:val="1"/>
      <w:szCs w:val="21"/>
      <w:lang w:val="ru-RU" w:eastAsia="zh-CN" w:bidi="hi-IN"/>
      <w14:ligatures w14:val="none"/>
    </w:rPr>
  </w:style>
  <w:style w:type="paragraph" w:styleId="a6">
    <w:name w:val="footer"/>
    <w:basedOn w:val="a"/>
    <w:link w:val="a7"/>
    <w:uiPriority w:val="99"/>
    <w:unhideWhenUsed/>
    <w:rsid w:val="00100A96"/>
    <w:pPr>
      <w:tabs>
        <w:tab w:val="center" w:pos="4677"/>
        <w:tab w:val="right" w:pos="9355"/>
      </w:tabs>
    </w:pPr>
    <w:rPr>
      <w:rFonts w:cs="Mangal"/>
      <w:szCs w:val="21"/>
    </w:rPr>
  </w:style>
  <w:style w:type="character" w:customStyle="1" w:styleId="a7">
    <w:name w:val="Нижний колонтитул Знак"/>
    <w:basedOn w:val="a0"/>
    <w:link w:val="a6"/>
    <w:uiPriority w:val="99"/>
    <w:rsid w:val="00100A96"/>
    <w:rPr>
      <w:rFonts w:ascii="Liberation Serif" w:eastAsia="DejaVu Sans" w:hAnsi="Liberation Serif" w:cs="Mangal"/>
      <w:kern w:val="1"/>
      <w:szCs w:val="21"/>
      <w:lang w:val="ru-RU" w:eastAsia="zh-CN" w:bidi="hi-IN"/>
      <w14:ligatures w14:val="none"/>
    </w:rPr>
  </w:style>
  <w:style w:type="character" w:styleId="a8">
    <w:name w:val="Hyperlink"/>
    <w:uiPriority w:val="99"/>
    <w:semiHidden/>
    <w:unhideWhenUsed/>
    <w:rsid w:val="00100A96"/>
    <w:rPr>
      <w:color w:val="0563C1"/>
      <w:u w:val="single"/>
    </w:rPr>
  </w:style>
  <w:style w:type="paragraph" w:styleId="2">
    <w:name w:val="Body Text 2"/>
    <w:basedOn w:val="a"/>
    <w:link w:val="20"/>
    <w:uiPriority w:val="99"/>
    <w:unhideWhenUsed/>
    <w:rsid w:val="004D0373"/>
    <w:pPr>
      <w:spacing w:after="120" w:line="480" w:lineRule="auto"/>
    </w:pPr>
    <w:rPr>
      <w:rFonts w:cs="Mangal"/>
      <w:szCs w:val="21"/>
    </w:rPr>
  </w:style>
  <w:style w:type="character" w:customStyle="1" w:styleId="20">
    <w:name w:val="Основной текст 2 Знак"/>
    <w:basedOn w:val="a0"/>
    <w:link w:val="2"/>
    <w:uiPriority w:val="99"/>
    <w:rsid w:val="004D0373"/>
    <w:rPr>
      <w:rFonts w:ascii="Liberation Serif" w:eastAsia="DejaVu Sans" w:hAnsi="Liberation Serif" w:cs="Mangal"/>
      <w:kern w:val="1"/>
      <w:szCs w:val="21"/>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info@uca.u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204</Words>
  <Characters>1166</Characters>
  <Application>Microsoft Office Word</Application>
  <DocSecurity>0</DocSecurity>
  <Lines>9</Lines>
  <Paragraphs>2</Paragraphs>
  <ScaleCrop>false</ScaleCrop>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RePack by Diakov</cp:lastModifiedBy>
  <cp:revision>3</cp:revision>
  <dcterms:created xsi:type="dcterms:W3CDTF">2026-05-07T15:50:00Z</dcterms:created>
  <dcterms:modified xsi:type="dcterms:W3CDTF">2026-05-21T14:19:00Z</dcterms:modified>
</cp:coreProperties>
</file>